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BE" w:rsidRDefault="009067BE">
      <w:r>
        <w:rPr>
          <w:noProof/>
        </w:rPr>
        <w:drawing>
          <wp:inline distT="0" distB="0" distL="0" distR="0" wp14:anchorId="7BF79101" wp14:editId="6382E0C0">
            <wp:extent cx="1434921" cy="461176"/>
            <wp:effectExtent l="0" t="0" r="0" b="0"/>
            <wp:docPr id="1" name="Picture 1" descr="Troop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op 3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639" cy="466228"/>
                    </a:xfrm>
                    <a:prstGeom prst="rect">
                      <a:avLst/>
                    </a:prstGeom>
                    <a:noFill/>
                    <a:ln>
                      <a:noFill/>
                    </a:ln>
                  </pic:spPr>
                </pic:pic>
              </a:graphicData>
            </a:graphic>
          </wp:inline>
        </w:drawing>
      </w:r>
    </w:p>
    <w:p w:rsidR="00AE6BD1" w:rsidRDefault="009067BE" w:rsidP="009067BE">
      <w:pPr>
        <w:pStyle w:val="Heading1"/>
      </w:pPr>
      <w:r>
        <w:t>Troop 393 Child Protection Policy Checklist for Volunteers</w:t>
      </w:r>
    </w:p>
    <w:p w:rsidR="009067BE" w:rsidRDefault="009067BE" w:rsidP="009067BE">
      <w:pPr>
        <w:pStyle w:val="NoSpacing"/>
      </w:pPr>
    </w:p>
    <w:p w:rsidR="00727A57" w:rsidRDefault="00F64AF8" w:rsidP="009067BE">
      <w:pPr>
        <w:pStyle w:val="NoSpacing"/>
      </w:pPr>
      <w:r>
        <w:t xml:space="preserve">If you have questions about this </w:t>
      </w:r>
      <w:r w:rsidR="00727A57">
        <w:t>process,</w:t>
      </w:r>
      <w:r>
        <w:t xml:space="preserve"> please </w:t>
      </w:r>
      <w:r w:rsidR="00727A57">
        <w:t xml:space="preserve">email or contact Karen Blevins </w:t>
      </w:r>
      <w:hyperlink r:id="rId6" w:history="1">
        <w:r w:rsidR="00727A57">
          <w:rPr>
            <w:rStyle w:val="Hyperlink"/>
            <w:rFonts w:ascii="Calibri" w:eastAsia="Times New Roman" w:hAnsi="Calibri"/>
          </w:rPr>
          <w:t>secretree@hotmail.com</w:t>
        </w:r>
      </w:hyperlink>
      <w:r w:rsidR="00727A57">
        <w:rPr>
          <w:rFonts w:ascii="Calibri" w:eastAsia="Times New Roman" w:hAnsi="Calibri"/>
        </w:rPr>
        <w:t xml:space="preserve"> or cell </w:t>
      </w:r>
      <w:r w:rsidR="00727A57" w:rsidRPr="00727A57">
        <w:rPr>
          <w:rFonts w:ascii="Calibri" w:eastAsia="Times New Roman" w:hAnsi="Calibri"/>
        </w:rPr>
        <w:t>(717) 371-4025</w:t>
      </w:r>
      <w:r w:rsidR="00727A57">
        <w:rPr>
          <w:rFonts w:ascii="Calibri" w:eastAsia="Times New Roman" w:hAnsi="Calibri"/>
        </w:rPr>
        <w:t>.</w:t>
      </w:r>
    </w:p>
    <w:p w:rsidR="00727A57" w:rsidRDefault="00727A57" w:rsidP="009067BE">
      <w:pPr>
        <w:pStyle w:val="NoSpacing"/>
      </w:pPr>
    </w:p>
    <w:p w:rsidR="009067BE" w:rsidRDefault="000965A8" w:rsidP="009067BE">
      <w:pPr>
        <w:pStyle w:val="NoSpacing"/>
      </w:pPr>
      <w:bookmarkStart w:id="0" w:name="_GoBack"/>
      <w:bookmarkEnd w:id="0"/>
      <w:r>
        <w:t>If you have completed this process in the last 5 years simply supply the relevant documentation to the troop.</w:t>
      </w:r>
    </w:p>
    <w:p w:rsidR="000965A8" w:rsidRDefault="000965A8" w:rsidP="009067BE">
      <w:pPr>
        <w:pStyle w:val="NoSpacing"/>
      </w:pPr>
    </w:p>
    <w:p w:rsidR="009067BE" w:rsidRPr="00A22974" w:rsidRDefault="009067BE" w:rsidP="009067BE">
      <w:pPr>
        <w:pStyle w:val="NoSpacing"/>
        <w:rPr>
          <w:b/>
        </w:rPr>
      </w:pPr>
      <w:r w:rsidRPr="00A22974">
        <w:rPr>
          <w:b/>
        </w:rPr>
        <w:t>Step1: Complete the Pennsylvania Criminal</w:t>
      </w:r>
      <w:r w:rsidR="00886B22" w:rsidRPr="00A22974">
        <w:rPr>
          <w:b/>
        </w:rPr>
        <w:t xml:space="preserve"> Record Check online.</w:t>
      </w:r>
    </w:p>
    <w:p w:rsidR="009067BE" w:rsidRDefault="00E54A36" w:rsidP="00E54A36">
      <w:pPr>
        <w:pStyle w:val="NoSpacing"/>
        <w:numPr>
          <w:ilvl w:val="0"/>
          <w:numId w:val="2"/>
        </w:numPr>
      </w:pPr>
      <w:r>
        <w:t xml:space="preserve">Go to </w:t>
      </w:r>
      <w:hyperlink r:id="rId7" w:history="1">
        <w:r w:rsidR="009067BE" w:rsidRPr="00C40D77">
          <w:rPr>
            <w:rStyle w:val="Hyperlink"/>
          </w:rPr>
          <w:t>https://epatch.state.pa.us</w:t>
        </w:r>
      </w:hyperlink>
      <w:r w:rsidR="009067BE">
        <w:t xml:space="preserve"> </w:t>
      </w:r>
    </w:p>
    <w:p w:rsidR="009067BE" w:rsidRDefault="00E54A36" w:rsidP="00E54A36">
      <w:pPr>
        <w:pStyle w:val="NoSpacing"/>
        <w:numPr>
          <w:ilvl w:val="0"/>
          <w:numId w:val="2"/>
        </w:numPr>
      </w:pPr>
      <w:r>
        <w:t xml:space="preserve">Click on </w:t>
      </w:r>
      <w:r>
        <w:rPr>
          <w:noProof/>
        </w:rPr>
        <w:drawing>
          <wp:inline distT="0" distB="0" distL="0" distR="0">
            <wp:extent cx="2170706" cy="2376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C4F51.tmp"/>
                    <pic:cNvPicPr/>
                  </pic:nvPicPr>
                  <pic:blipFill>
                    <a:blip r:embed="rId8">
                      <a:extLst>
                        <a:ext uri="{28A0092B-C50C-407E-A947-70E740481C1C}">
                          <a14:useLocalDpi xmlns:a14="http://schemas.microsoft.com/office/drawing/2010/main" val="0"/>
                        </a:ext>
                      </a:extLst>
                    </a:blip>
                    <a:stretch>
                      <a:fillRect/>
                    </a:stretch>
                  </pic:blipFill>
                  <pic:spPr>
                    <a:xfrm>
                      <a:off x="0" y="0"/>
                      <a:ext cx="2252154" cy="246538"/>
                    </a:xfrm>
                    <a:prstGeom prst="rect">
                      <a:avLst/>
                    </a:prstGeom>
                  </pic:spPr>
                </pic:pic>
              </a:graphicData>
            </a:graphic>
          </wp:inline>
        </w:drawing>
      </w:r>
    </w:p>
    <w:p w:rsidR="00E54A36" w:rsidRDefault="00E54A36" w:rsidP="00E54A36">
      <w:pPr>
        <w:pStyle w:val="NoSpacing"/>
        <w:numPr>
          <w:ilvl w:val="0"/>
          <w:numId w:val="2"/>
        </w:numPr>
      </w:pPr>
      <w:r>
        <w:t xml:space="preserve">Read the agreement and then click </w:t>
      </w:r>
      <w:r w:rsidRPr="009274E6">
        <w:rPr>
          <w:b/>
        </w:rPr>
        <w:t>Accept</w:t>
      </w:r>
      <w:r>
        <w:t>.</w:t>
      </w:r>
    </w:p>
    <w:p w:rsidR="000B55BB" w:rsidRDefault="000B55BB" w:rsidP="00E54A36">
      <w:pPr>
        <w:pStyle w:val="NoSpacing"/>
        <w:numPr>
          <w:ilvl w:val="0"/>
          <w:numId w:val="2"/>
        </w:numPr>
      </w:pPr>
      <w:r>
        <w:t>On the next page use “</w:t>
      </w:r>
      <w:r w:rsidR="00527314">
        <w:t>Boy Scout Troop 393</w:t>
      </w:r>
      <w:r>
        <w:t>” as the Organization Name.</w:t>
      </w:r>
    </w:p>
    <w:p w:rsidR="00BB5474" w:rsidRDefault="000B55BB" w:rsidP="00BB5474">
      <w:pPr>
        <w:pStyle w:val="NoSpacing"/>
        <w:numPr>
          <w:ilvl w:val="0"/>
          <w:numId w:val="2"/>
        </w:numPr>
      </w:pPr>
      <w:r>
        <w:t>Then fill in your information.</w:t>
      </w:r>
    </w:p>
    <w:p w:rsidR="00BB5474" w:rsidRDefault="00BB5474" w:rsidP="00BB5474">
      <w:pPr>
        <w:pStyle w:val="NoSpacing"/>
        <w:ind w:left="720"/>
      </w:pPr>
      <w:r>
        <w:rPr>
          <w:noProof/>
        </w:rPr>
        <w:drawing>
          <wp:inline distT="0" distB="0" distL="0" distR="0" wp14:anchorId="24F17580" wp14:editId="5E356C44">
            <wp:extent cx="4161816" cy="1073426"/>
            <wp:effectExtent l="152400" t="152400" r="353060" b="355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C9F5D.tmp"/>
                    <pic:cNvPicPr/>
                  </pic:nvPicPr>
                  <pic:blipFill rotWithShape="1">
                    <a:blip r:embed="rId9">
                      <a:extLst>
                        <a:ext uri="{28A0092B-C50C-407E-A947-70E740481C1C}">
                          <a14:useLocalDpi xmlns:a14="http://schemas.microsoft.com/office/drawing/2010/main" val="0"/>
                        </a:ext>
                      </a:extLst>
                    </a:blip>
                    <a:srcRect b="56138"/>
                    <a:stretch/>
                  </pic:blipFill>
                  <pic:spPr bwMode="auto">
                    <a:xfrm>
                      <a:off x="0" y="0"/>
                      <a:ext cx="4161816" cy="107342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54A36" w:rsidRDefault="00BB5474" w:rsidP="00E54A36">
      <w:pPr>
        <w:pStyle w:val="NoSpacing"/>
        <w:numPr>
          <w:ilvl w:val="0"/>
          <w:numId w:val="2"/>
        </w:numPr>
      </w:pPr>
      <w:r>
        <w:t xml:space="preserve">Click </w:t>
      </w:r>
      <w:r w:rsidRPr="009274E6">
        <w:rPr>
          <w:b/>
        </w:rPr>
        <w:t>Next</w:t>
      </w:r>
      <w:r>
        <w:t xml:space="preserve"> and continue filling out the form.</w:t>
      </w:r>
    </w:p>
    <w:p w:rsidR="00BB5474" w:rsidRDefault="00BB5474" w:rsidP="00E54A36">
      <w:pPr>
        <w:pStyle w:val="NoSpacing"/>
        <w:numPr>
          <w:ilvl w:val="0"/>
          <w:numId w:val="2"/>
        </w:numPr>
      </w:pPr>
      <w:r>
        <w:t xml:space="preserve">On the Record Check Request Review page, click the </w:t>
      </w:r>
      <w:r w:rsidRPr="009274E6">
        <w:rPr>
          <w:b/>
        </w:rPr>
        <w:t>Submit</w:t>
      </w:r>
      <w:r>
        <w:t xml:space="preserve"> button.</w:t>
      </w:r>
    </w:p>
    <w:p w:rsidR="00BB5474" w:rsidRDefault="00BB5474" w:rsidP="00E54A36">
      <w:pPr>
        <w:pStyle w:val="NoSpacing"/>
        <w:numPr>
          <w:ilvl w:val="0"/>
          <w:numId w:val="2"/>
        </w:numPr>
      </w:pPr>
      <w:r>
        <w:t xml:space="preserve">The page will be updated with a Control #. Click the </w:t>
      </w:r>
      <w:r w:rsidRPr="009274E6">
        <w:rPr>
          <w:b/>
        </w:rPr>
        <w:t>Control #</w:t>
      </w:r>
      <w:r>
        <w:t xml:space="preserve">, then click on the </w:t>
      </w:r>
      <w:r w:rsidRPr="009274E6">
        <w:rPr>
          <w:b/>
        </w:rPr>
        <w:t>Certification Form</w:t>
      </w:r>
      <w:r>
        <w:t xml:space="preserve"> in the middle of the page.</w:t>
      </w:r>
    </w:p>
    <w:p w:rsidR="00E54A36" w:rsidRDefault="00BB5474" w:rsidP="00E54A36">
      <w:pPr>
        <w:pStyle w:val="NoSpacing"/>
        <w:numPr>
          <w:ilvl w:val="0"/>
          <w:numId w:val="2"/>
        </w:numPr>
      </w:pPr>
      <w:r>
        <w:t>Printout 3 copies of the certificate.</w:t>
      </w:r>
    </w:p>
    <w:p w:rsidR="00BB5474" w:rsidRDefault="00BB5474" w:rsidP="00BB5474">
      <w:pPr>
        <w:pStyle w:val="NoSpacing"/>
        <w:ind w:left="720"/>
      </w:pPr>
    </w:p>
    <w:p w:rsidR="00646158" w:rsidRDefault="00646158" w:rsidP="00BB5474">
      <w:pPr>
        <w:pStyle w:val="NoSpacing"/>
        <w:ind w:left="720"/>
      </w:pPr>
    </w:p>
    <w:p w:rsidR="009067BE" w:rsidRPr="00A22974" w:rsidRDefault="009067BE" w:rsidP="009067BE">
      <w:pPr>
        <w:pStyle w:val="NoSpacing"/>
        <w:rPr>
          <w:b/>
        </w:rPr>
      </w:pPr>
      <w:r w:rsidRPr="00A22974">
        <w:rPr>
          <w:b/>
        </w:rPr>
        <w:t>Step2: Complete the Pennsylvania Child</w:t>
      </w:r>
      <w:r w:rsidR="000965A8" w:rsidRPr="00A22974">
        <w:rPr>
          <w:b/>
        </w:rPr>
        <w:t xml:space="preserve"> Abuse History Clearance online</w:t>
      </w:r>
    </w:p>
    <w:p w:rsidR="009067BE" w:rsidRDefault="00A22974" w:rsidP="00527314">
      <w:pPr>
        <w:pStyle w:val="NoSpacing"/>
        <w:numPr>
          <w:ilvl w:val="0"/>
          <w:numId w:val="3"/>
        </w:numPr>
      </w:pPr>
      <w:r>
        <w:t>G</w:t>
      </w:r>
      <w:r w:rsidR="00527314">
        <w:t xml:space="preserve">o to </w:t>
      </w:r>
      <w:hyperlink r:id="rId10" w:history="1">
        <w:r w:rsidR="009067BE" w:rsidRPr="00C40D77">
          <w:rPr>
            <w:rStyle w:val="Hyperlink"/>
          </w:rPr>
          <w:t>https://www.compass.state.pa.us/cwis/public/home</w:t>
        </w:r>
      </w:hyperlink>
    </w:p>
    <w:p w:rsidR="00527314" w:rsidRDefault="00527314" w:rsidP="00527314">
      <w:pPr>
        <w:pStyle w:val="NoSpacing"/>
        <w:numPr>
          <w:ilvl w:val="0"/>
          <w:numId w:val="3"/>
        </w:numPr>
      </w:pPr>
      <w:r>
        <w:t xml:space="preserve">If you have not been on this site before click on </w:t>
      </w:r>
      <w:r w:rsidRPr="009274E6">
        <w:rPr>
          <w:b/>
        </w:rPr>
        <w:t>Create Individual Account</w:t>
      </w:r>
      <w:r>
        <w:t xml:space="preserve">. Otherwise click on </w:t>
      </w:r>
      <w:r w:rsidR="009274E6">
        <w:rPr>
          <w:b/>
        </w:rPr>
        <w:t xml:space="preserve">Individual Logon </w:t>
      </w:r>
      <w:r w:rsidR="009274E6">
        <w:t>and skip to step 5.</w:t>
      </w:r>
    </w:p>
    <w:p w:rsidR="00527314" w:rsidRDefault="00527314" w:rsidP="00527314">
      <w:pPr>
        <w:pStyle w:val="NoSpacing"/>
        <w:numPr>
          <w:ilvl w:val="0"/>
          <w:numId w:val="3"/>
        </w:numPr>
      </w:pPr>
      <w:r>
        <w:t>Create a new ID</w:t>
      </w:r>
    </w:p>
    <w:p w:rsidR="00527314" w:rsidRDefault="00527314" w:rsidP="00527314">
      <w:pPr>
        <w:pStyle w:val="NoSpacing"/>
        <w:numPr>
          <w:ilvl w:val="0"/>
          <w:numId w:val="3"/>
        </w:numPr>
      </w:pPr>
      <w:r>
        <w:t>Check your email to receive a temporary password.</w:t>
      </w:r>
    </w:p>
    <w:p w:rsidR="00527314" w:rsidRDefault="009274E6" w:rsidP="00527314">
      <w:pPr>
        <w:pStyle w:val="NoSpacing"/>
        <w:numPr>
          <w:ilvl w:val="0"/>
          <w:numId w:val="3"/>
        </w:numPr>
      </w:pPr>
      <w:r>
        <w:t xml:space="preserve">Go back to </w:t>
      </w:r>
      <w:hyperlink r:id="rId11" w:history="1">
        <w:r w:rsidRPr="00C40D77">
          <w:rPr>
            <w:rStyle w:val="Hyperlink"/>
          </w:rPr>
          <w:t>https://www.compass.state.pa.us/cwis/public/home</w:t>
        </w:r>
      </w:hyperlink>
      <w:r>
        <w:t xml:space="preserve"> and click on </w:t>
      </w:r>
      <w:r w:rsidRPr="009274E6">
        <w:rPr>
          <w:b/>
        </w:rPr>
        <w:t>Individual Login</w:t>
      </w:r>
      <w:r>
        <w:t xml:space="preserve"> and login using your new username and password.</w:t>
      </w:r>
    </w:p>
    <w:p w:rsidR="009274E6" w:rsidRDefault="009274E6" w:rsidP="009274E6">
      <w:pPr>
        <w:pStyle w:val="NoSpacing"/>
        <w:numPr>
          <w:ilvl w:val="0"/>
          <w:numId w:val="3"/>
        </w:numPr>
      </w:pPr>
      <w:r>
        <w:t xml:space="preserve">Click </w:t>
      </w:r>
      <w:r w:rsidRPr="009274E6">
        <w:rPr>
          <w:b/>
        </w:rPr>
        <w:t>Access My Clearances.</w:t>
      </w:r>
    </w:p>
    <w:p w:rsidR="009274E6" w:rsidRDefault="009274E6" w:rsidP="009274E6">
      <w:pPr>
        <w:pStyle w:val="NoSpacing"/>
        <w:numPr>
          <w:ilvl w:val="0"/>
          <w:numId w:val="3"/>
        </w:numPr>
      </w:pPr>
      <w:r>
        <w:t>Continue through the application process until you reach the end.</w:t>
      </w:r>
    </w:p>
    <w:p w:rsidR="009274E6" w:rsidRDefault="009274E6" w:rsidP="009274E6">
      <w:pPr>
        <w:pStyle w:val="NoSpacing"/>
        <w:numPr>
          <w:ilvl w:val="0"/>
          <w:numId w:val="3"/>
        </w:numPr>
      </w:pPr>
      <w:r>
        <w:t xml:space="preserve">Several days after submitting your application you will receive an email. </w:t>
      </w:r>
    </w:p>
    <w:p w:rsidR="009274E6" w:rsidRDefault="009274E6" w:rsidP="009274E6">
      <w:pPr>
        <w:pStyle w:val="NoSpacing"/>
        <w:numPr>
          <w:ilvl w:val="1"/>
          <w:numId w:val="3"/>
        </w:numPr>
      </w:pPr>
      <w:r>
        <w:t xml:space="preserve">Visit the website to logon. </w:t>
      </w:r>
    </w:p>
    <w:p w:rsidR="009274E6" w:rsidRDefault="009274E6" w:rsidP="009274E6">
      <w:pPr>
        <w:pStyle w:val="NoSpacing"/>
        <w:numPr>
          <w:ilvl w:val="1"/>
          <w:numId w:val="3"/>
        </w:numPr>
      </w:pPr>
      <w:r>
        <w:t>Click Access My Clearances.</w:t>
      </w:r>
    </w:p>
    <w:p w:rsidR="009274E6" w:rsidRDefault="009274E6" w:rsidP="009274E6">
      <w:pPr>
        <w:pStyle w:val="NoSpacing"/>
        <w:numPr>
          <w:ilvl w:val="1"/>
          <w:numId w:val="3"/>
        </w:numPr>
      </w:pPr>
      <w:r>
        <w:lastRenderedPageBreak/>
        <w:t>Click on the results and printout 3 copies of the PDF.</w:t>
      </w:r>
    </w:p>
    <w:p w:rsidR="00646158" w:rsidRDefault="00646158" w:rsidP="009274E6">
      <w:pPr>
        <w:pStyle w:val="NoSpacing"/>
        <w:numPr>
          <w:ilvl w:val="1"/>
          <w:numId w:val="3"/>
        </w:numPr>
      </w:pPr>
      <w:r>
        <w:t>You will also receive a copy of the clearance in the mail in a week or two. (We would prefer that copy if possible.)</w:t>
      </w:r>
    </w:p>
    <w:p w:rsidR="009274E6" w:rsidRDefault="009274E6" w:rsidP="009274E6">
      <w:pPr>
        <w:pStyle w:val="NoSpacing"/>
      </w:pPr>
    </w:p>
    <w:p w:rsidR="00646158" w:rsidRPr="00A22974" w:rsidRDefault="00646158" w:rsidP="009274E6">
      <w:pPr>
        <w:pStyle w:val="NoSpacing"/>
        <w:rPr>
          <w:b/>
        </w:rPr>
      </w:pPr>
      <w:r w:rsidRPr="00A22974">
        <w:rPr>
          <w:b/>
        </w:rPr>
        <w:t>Step3: Sign the disclosure form.</w:t>
      </w:r>
    </w:p>
    <w:p w:rsidR="00646158" w:rsidRDefault="00646158" w:rsidP="00646158">
      <w:pPr>
        <w:pStyle w:val="NoSpacing"/>
        <w:numPr>
          <w:ilvl w:val="0"/>
          <w:numId w:val="4"/>
        </w:numPr>
      </w:pPr>
      <w:r>
        <w:t>Obtain a Troop393 disclosure form. These will be available at a Scout Meeting.</w:t>
      </w:r>
    </w:p>
    <w:p w:rsidR="009274E6" w:rsidRDefault="009274E6" w:rsidP="00646158">
      <w:pPr>
        <w:pStyle w:val="NoSpacing"/>
        <w:numPr>
          <w:ilvl w:val="0"/>
          <w:numId w:val="4"/>
        </w:numPr>
      </w:pPr>
      <w:r>
        <w:t xml:space="preserve"> </w:t>
      </w:r>
      <w:r w:rsidR="00646158">
        <w:t>If you have lived in PA for the last 10 years simply read and sign the form. If you have not lived in PA for the last 10 years, you will have to get fingerprinted.</w:t>
      </w:r>
    </w:p>
    <w:p w:rsidR="00646158" w:rsidRDefault="00646158" w:rsidP="00646158">
      <w:pPr>
        <w:pStyle w:val="NoSpacing"/>
        <w:ind w:left="360"/>
      </w:pPr>
    </w:p>
    <w:p w:rsidR="00646158" w:rsidRDefault="00646158" w:rsidP="00646158">
      <w:pPr>
        <w:pStyle w:val="NoSpacing"/>
        <w:ind w:left="360"/>
      </w:pPr>
      <w:r>
        <w:t>Give 3 copies of all forms to Karen Blevins.</w:t>
      </w:r>
    </w:p>
    <w:sectPr w:rsidR="0064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827"/>
    <w:multiLevelType w:val="hybridMultilevel"/>
    <w:tmpl w:val="F94450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B74ED"/>
    <w:multiLevelType w:val="hybridMultilevel"/>
    <w:tmpl w:val="EFE4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7697D"/>
    <w:multiLevelType w:val="hybridMultilevel"/>
    <w:tmpl w:val="6D62DB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C63AE"/>
    <w:multiLevelType w:val="hybridMultilevel"/>
    <w:tmpl w:val="C19E7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E"/>
    <w:rsid w:val="00016887"/>
    <w:rsid w:val="000965A8"/>
    <w:rsid w:val="000B55BB"/>
    <w:rsid w:val="003139BC"/>
    <w:rsid w:val="00527314"/>
    <w:rsid w:val="00646158"/>
    <w:rsid w:val="00727A57"/>
    <w:rsid w:val="00886B22"/>
    <w:rsid w:val="009067BE"/>
    <w:rsid w:val="009274E6"/>
    <w:rsid w:val="00A22974"/>
    <w:rsid w:val="00AE6BD1"/>
    <w:rsid w:val="00BB5474"/>
    <w:rsid w:val="00E54A36"/>
    <w:rsid w:val="00F6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6CC6"/>
  <w15:chartTrackingRefBased/>
  <w15:docId w15:val="{38AA0F45-74A5-4B6F-A7D6-ABE7A247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7BE"/>
    <w:rPr>
      <w:color w:val="0563C1" w:themeColor="hyperlink"/>
      <w:u w:val="single"/>
    </w:rPr>
  </w:style>
  <w:style w:type="character" w:customStyle="1" w:styleId="Heading1Char">
    <w:name w:val="Heading 1 Char"/>
    <w:basedOn w:val="DefaultParagraphFont"/>
    <w:link w:val="Heading1"/>
    <w:uiPriority w:val="9"/>
    <w:rsid w:val="009067B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067BE"/>
    <w:rPr>
      <w:color w:val="954F72" w:themeColor="followedHyperlink"/>
      <w:u w:val="single"/>
    </w:rPr>
  </w:style>
  <w:style w:type="paragraph" w:styleId="NoSpacing">
    <w:name w:val="No Spacing"/>
    <w:uiPriority w:val="1"/>
    <w:qFormat/>
    <w:rsid w:val="00906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tch.state.p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ree@hotmail.com" TargetMode="External"/><Relationship Id="rId11" Type="http://schemas.openxmlformats.org/officeDocument/2006/relationships/hyperlink" Target="https://www.compass.state.pa.us/cwis/public/home" TargetMode="External"/><Relationship Id="rId5" Type="http://schemas.openxmlformats.org/officeDocument/2006/relationships/image" Target="media/image1.png"/><Relationship Id="rId10" Type="http://schemas.openxmlformats.org/officeDocument/2006/relationships/hyperlink" Target="https://www.compass.state.pa.us/cwis/public/home"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Lee@flagstream.com</dc:creator>
  <cp:keywords/>
  <dc:description/>
  <cp:lastModifiedBy>Lee@flagstream.com</cp:lastModifiedBy>
  <cp:revision>5</cp:revision>
  <dcterms:created xsi:type="dcterms:W3CDTF">2016-03-03T23:47:00Z</dcterms:created>
  <dcterms:modified xsi:type="dcterms:W3CDTF">2016-03-05T14:44:00Z</dcterms:modified>
</cp:coreProperties>
</file>